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80" w:rsidRPr="00DE5880" w:rsidRDefault="00DE5880" w:rsidP="00DE58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5880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Библиотека программы «Ладушки» Ясельки «Невская нота» Санкт- Петербург 2010г. - С</w:t>
      </w:r>
      <w:proofErr w:type="gramStart"/>
      <w:r w:rsidRPr="00DE588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E5880">
        <w:rPr>
          <w:rFonts w:ascii="Times New Roman" w:hAnsi="Times New Roman" w:cs="Times New Roman"/>
          <w:sz w:val="24"/>
          <w:szCs w:val="24"/>
        </w:rPr>
        <w:t xml:space="preserve"> диск «Ясельки» №1, №2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. «Ладушки» Программа музыкального воспитания детей дошкольного возраста. Младшая группа «Композитор» Санкт-Петербург 1999г.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. «Ладушки» Программа музыкального воспитания детей дошкольного возраста. Средняя группа «Композитор» Санкт-Петербург 2000г.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 «Ладушки» Программа музыкального воспитания детей дошкольного возраста. Старшая группа. «Композитор» Санкт-Петербург 2000г.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. «Ладушки» Программа музыкального воспитания детей дошкольного возраста. Подготовительная группа. «Композитор» Санкт-Петербург 2000г.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Справочник музыкального руководителя. МЦФР образование. №10-2012; №7-2013; №2- 2014; №3-2014.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М. Михайлова “Детские праздники. Игры, фокусы, забавы”. Ярославль: «Академия развития», 1997. 8. М.: Центр «Гармония», 1999.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М.А. Давыдова «Музыкальное воспитание в детском саду». М.: ВАКО, 2006.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 «Комплексные занятия в детском саду». «Композитор» СПБ 2004.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Н.Г. Кононова “Обучение дошкольников игре на детских музыкальных инструментах”. М.: Просвещение, 1990.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Формирование музыкальн</w:t>
      </w:r>
      <w:proofErr w:type="gramStart"/>
      <w:r w:rsidRPr="00DE58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5880">
        <w:rPr>
          <w:rFonts w:ascii="Times New Roman" w:hAnsi="Times New Roman" w:cs="Times New Roman"/>
          <w:sz w:val="24"/>
          <w:szCs w:val="24"/>
        </w:rPr>
        <w:t xml:space="preserve"> предметной среды. См. справочник Музыкального руководителя №7 2013.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А.И. Буренина «Ритмическая мозаика» СПБ 2000. -С</w:t>
      </w:r>
      <w:proofErr w:type="gramStart"/>
      <w:r w:rsidRPr="00DE588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E5880">
        <w:rPr>
          <w:rFonts w:ascii="Times New Roman" w:hAnsi="Times New Roman" w:cs="Times New Roman"/>
          <w:sz w:val="24"/>
          <w:szCs w:val="24"/>
        </w:rPr>
        <w:t xml:space="preserve"> диск «Ритмическая мозаика» - №1, №2, №3, №4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 Ку-ко-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 «Танцевально-игровая программа» СПБ 2003 -2013. - С</w:t>
      </w:r>
      <w:proofErr w:type="gramStart"/>
      <w:r w:rsidRPr="00DE588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E5880">
        <w:rPr>
          <w:rFonts w:ascii="Times New Roman" w:hAnsi="Times New Roman" w:cs="Times New Roman"/>
          <w:sz w:val="24"/>
          <w:szCs w:val="24"/>
        </w:rPr>
        <w:t xml:space="preserve"> к программе №1-№7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 Учите детей петь. Песни и упражнения для развития голоса у детей 3-5лет. Москва, «Просвещение» 1986г.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Учите детей петь. Песни и упражнения для развития голоса у детей 5-6лет. Москва. «Просвещение» 1987г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Учите детей петь. Песни и упражнения для развития голоса у детей 6-7лет. Москва «Просвещение» 1988г.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О. Тимофеева «Сказки о музыкальных инструментах». «Композитор» СПБ 2010г. </w:t>
      </w:r>
      <w:proofErr w:type="gramStart"/>
      <w:r w:rsidRPr="00DE588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E5880">
        <w:rPr>
          <w:rFonts w:ascii="Times New Roman" w:hAnsi="Times New Roman" w:cs="Times New Roman"/>
          <w:sz w:val="24"/>
          <w:szCs w:val="24"/>
        </w:rPr>
        <w:t xml:space="preserve">D диск «Сказки о музыкальных инструментах»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DE5880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DE5880">
        <w:rPr>
          <w:rFonts w:ascii="Times New Roman" w:hAnsi="Times New Roman" w:cs="Times New Roman"/>
          <w:sz w:val="24"/>
          <w:szCs w:val="24"/>
        </w:rPr>
        <w:t xml:space="preserve">, А. Буренина «Топ-хлоп, малыши» Программа по музыкально-ритмическому воспитанию детей 2-3 лет. СПБ 2001г.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«Музыка и движение» Упражнения, игры и пляски для детей 3-4 лет. Москва «Просвещение» 1981г.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«Музыка и движение» Упражнения, игры и пляски для детей 5-6 лет Москва «Просвещение» 1983г.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«Музыка и движение» Упражнения, игры и пляски для детей 6-7 лет Москва «Просвещение» 1984 г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 «Музыкально-двигательные упражнения в детском саду» М</w:t>
      </w:r>
      <w:r w:rsidRPr="00DE5880">
        <w:rPr>
          <w:rFonts w:ascii="Times New Roman" w:hAnsi="Times New Roman" w:cs="Times New Roman"/>
          <w:sz w:val="24"/>
          <w:szCs w:val="24"/>
        </w:rPr>
        <w:t xml:space="preserve">осква «Просвещение» 1991 г. </w:t>
      </w:r>
    </w:p>
    <w:p w:rsidR="00DE5880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 xml:space="preserve">«Народные инструменты» Аудио энциклопедия ООО «Сиди Клуб» Москва 1999г. </w:t>
      </w:r>
    </w:p>
    <w:p w:rsidR="007B037B" w:rsidRPr="00DE5880" w:rsidRDefault="00DE5880" w:rsidP="00DE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80">
        <w:rPr>
          <w:rFonts w:ascii="Times New Roman" w:hAnsi="Times New Roman" w:cs="Times New Roman"/>
          <w:sz w:val="24"/>
          <w:szCs w:val="24"/>
        </w:rPr>
        <w:t>«Знакомство с театром» Аудио энциклопедия ООО «Творческие мастерские » Москва 2004г.</w:t>
      </w:r>
      <w:bookmarkEnd w:id="0"/>
    </w:p>
    <w:sectPr w:rsidR="007B037B" w:rsidRPr="00DE5880" w:rsidSect="00DE5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6EA"/>
    <w:multiLevelType w:val="hybridMultilevel"/>
    <w:tmpl w:val="4EBE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40"/>
    <w:rsid w:val="001F1940"/>
    <w:rsid w:val="007B037B"/>
    <w:rsid w:val="00D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2017-05-15T17:53:00Z</dcterms:created>
  <dcterms:modified xsi:type="dcterms:W3CDTF">2017-05-15T17:57:00Z</dcterms:modified>
</cp:coreProperties>
</file>